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68F" w:rsidRPr="00BE3F59" w:rsidRDefault="00000000">
      <w:pPr>
        <w:pStyle w:val="Standard"/>
        <w:jc w:val="center"/>
        <w:rPr>
          <w:rFonts w:ascii="Times New Roman" w:hAnsi="Times New Roman" w:cs="Times New Roman"/>
        </w:rPr>
      </w:pPr>
      <w:r w:rsidRPr="00BE3F59">
        <w:rPr>
          <w:rStyle w:val="14"/>
          <w:rFonts w:ascii="Times New Roman" w:eastAsia="Times New Roman" w:hAnsi="Times New Roman" w:cs="Times New Roman"/>
          <w:b/>
          <w:sz w:val="36"/>
          <w:szCs w:val="36"/>
        </w:rPr>
        <w:t xml:space="preserve">Описание функциональных характеристик предоставленного ПО </w:t>
      </w:r>
      <w:r w:rsidR="00BE3F59" w:rsidRPr="00BE3F5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BE3F59" w:rsidRPr="00BE3F59">
        <w:rPr>
          <w:rFonts w:ascii="Times New Roman" w:hAnsi="Times New Roman" w:cs="Times New Roman"/>
          <w:b/>
          <w:sz w:val="36"/>
          <w:szCs w:val="36"/>
        </w:rPr>
        <w:t>WebPower</w:t>
      </w:r>
      <w:proofErr w:type="spellEnd"/>
      <w:r w:rsidR="00BE3F59" w:rsidRPr="00BE3F59">
        <w:rPr>
          <w:rFonts w:ascii="Times New Roman" w:hAnsi="Times New Roman" w:cs="Times New Roman"/>
          <w:b/>
          <w:sz w:val="36"/>
          <w:szCs w:val="36"/>
        </w:rPr>
        <w:t xml:space="preserve"> — мобильное приложение для бронирования жилья в поездках (версия </w:t>
      </w:r>
      <w:proofErr w:type="spellStart"/>
      <w:r w:rsidR="00BE3F59" w:rsidRPr="00BE3F59">
        <w:rPr>
          <w:rStyle w:val="14"/>
          <w:rFonts w:ascii="Times New Roman" w:eastAsia="Times New Roman" w:hAnsi="Times New Roman" w:cs="Times New Roman"/>
          <w:b/>
          <w:sz w:val="36"/>
          <w:szCs w:val="36"/>
        </w:rPr>
        <w:t>Android</w:t>
      </w:r>
      <w:proofErr w:type="spellEnd"/>
      <w:r w:rsidR="00BE3F59" w:rsidRPr="00BE3F59">
        <w:rPr>
          <w:rFonts w:ascii="Times New Roman" w:hAnsi="Times New Roman" w:cs="Times New Roman"/>
          <w:b/>
          <w:sz w:val="36"/>
          <w:szCs w:val="36"/>
        </w:rPr>
        <w:t>)»</w:t>
      </w:r>
    </w:p>
    <w:p w:rsidR="009E768F" w:rsidRDefault="009E768F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E768F" w:rsidRDefault="00000000">
      <w:pPr>
        <w:pStyle w:val="Standard"/>
        <w:numPr>
          <w:ilvl w:val="0"/>
          <w:numId w:val="5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Краткое описание ПО</w:t>
      </w:r>
    </w:p>
    <w:p w:rsidR="009E768F" w:rsidRDefault="009E768F">
      <w:pPr>
        <w:pStyle w:val="Standard"/>
        <w:ind w:firstLine="720"/>
        <w:rPr>
          <w:rFonts w:ascii="Times New Roman" w:eastAsia="Times New Roman" w:hAnsi="Times New Roman" w:cs="Times New Roman"/>
        </w:rPr>
      </w:pPr>
    </w:p>
    <w:p w:rsidR="009E768F" w:rsidRDefault="00BE3F59">
      <w:pPr>
        <w:pStyle w:val="Standard"/>
        <w:ind w:firstLine="720"/>
      </w:pPr>
      <w:r w:rsidRPr="00BE3F59">
        <w:rPr>
          <w:rStyle w:val="14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BE3F5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E3F59">
        <w:rPr>
          <w:rFonts w:ascii="Times New Roman" w:hAnsi="Times New Roman" w:cs="Times New Roman"/>
          <w:b/>
          <w:sz w:val="24"/>
          <w:szCs w:val="24"/>
        </w:rPr>
        <w:t>WebPower</w:t>
      </w:r>
      <w:proofErr w:type="spellEnd"/>
      <w:r w:rsidRPr="00BE3F59">
        <w:rPr>
          <w:rFonts w:ascii="Times New Roman" w:hAnsi="Times New Roman" w:cs="Times New Roman"/>
          <w:b/>
          <w:sz w:val="24"/>
          <w:szCs w:val="24"/>
        </w:rPr>
        <w:t xml:space="preserve"> — мобильное приложение для бронирования жилья в поездках (версия </w:t>
      </w:r>
      <w:proofErr w:type="spellStart"/>
      <w:r w:rsidRPr="00BE3F59">
        <w:rPr>
          <w:rStyle w:val="14"/>
          <w:rFonts w:ascii="Times New Roman" w:eastAsia="Times New Roman" w:hAnsi="Times New Roman" w:cs="Times New Roman"/>
          <w:b/>
          <w:sz w:val="24"/>
          <w:szCs w:val="24"/>
        </w:rPr>
        <w:t>Android</w:t>
      </w:r>
      <w:proofErr w:type="spellEnd"/>
      <w:r w:rsidRPr="00BE3F59">
        <w:rPr>
          <w:rFonts w:ascii="Times New Roman" w:hAnsi="Times New Roman" w:cs="Times New Roman"/>
          <w:b/>
          <w:sz w:val="24"/>
          <w:szCs w:val="24"/>
        </w:rPr>
        <w:t>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000">
        <w:rPr>
          <w:rStyle w:val="14"/>
          <w:rFonts w:ascii="Times New Roman" w:eastAsia="Times New Roman" w:hAnsi="Times New Roman" w:cs="Times New Roman"/>
          <w:sz w:val="24"/>
          <w:szCs w:val="24"/>
        </w:rPr>
        <w:t>предоставляет пользователям ресурс, содержащий набор функций для организации процесса съёма жилья в краткосрочную аренду.</w:t>
      </w:r>
    </w:p>
    <w:p w:rsidR="009E768F" w:rsidRDefault="00000000">
      <w:pPr>
        <w:pStyle w:val="Standard"/>
        <w:ind w:firstLine="720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 xml:space="preserve">Для работы с платформой необходимо мобильное устройство с функциями доступа в Интернет. </w:t>
      </w:r>
    </w:p>
    <w:p w:rsidR="009E768F" w:rsidRDefault="009E768F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E768F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программному обеспечению смартфона пользователя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68F" w:rsidRDefault="00000000">
      <w:pPr>
        <w:pStyle w:val="Standard"/>
        <w:numPr>
          <w:ilvl w:val="0"/>
          <w:numId w:val="6"/>
        </w:numPr>
      </w:pPr>
      <w:proofErr w:type="spellStart"/>
      <w:r>
        <w:rPr>
          <w:rStyle w:val="14"/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Style w:val="14"/>
          <w:rFonts w:ascii="Times New Roman" w:eastAsia="Times New Roman" w:hAnsi="Times New Roman" w:cs="Times New Roman"/>
          <w:sz w:val="24"/>
          <w:szCs w:val="24"/>
        </w:rPr>
        <w:t xml:space="preserve"> 8.0 и выше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68F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сети</w:t>
      </w:r>
    </w:p>
    <w:p w:rsidR="009E768F" w:rsidRDefault="009E768F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8F" w:rsidRDefault="00000000">
      <w:pPr>
        <w:pStyle w:val="Standard"/>
        <w:ind w:firstLine="720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 xml:space="preserve">Рекомендованная входящая/исходящая скорость соединения – от 512 кбит/с. 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9E768F" w:rsidRDefault="009E768F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E768F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8F" w:rsidRDefault="00000000">
      <w:pPr>
        <w:pStyle w:val="Standard"/>
        <w:ind w:firstLine="720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Требования к пользовательскому аппаратному обеспечению, для работы с платформой не предъявляются.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8F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персоналу (пользователю)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8F" w:rsidRDefault="00000000">
      <w:pPr>
        <w:pStyle w:val="Standard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Для эксплуатации платформы предъявляются следующие требования к квалификации конечных пользователей:</w:t>
      </w:r>
    </w:p>
    <w:p w:rsidR="009E768F" w:rsidRDefault="00000000">
      <w:pPr>
        <w:pStyle w:val="Standard"/>
        <w:numPr>
          <w:ilvl w:val="0"/>
          <w:numId w:val="8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опыт использования приложений на мобильных устройствах.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8F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Функциональные возможности системы</w:t>
      </w:r>
    </w:p>
    <w:p w:rsidR="009E768F" w:rsidRDefault="009E768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8F" w:rsidRDefault="00000000">
      <w:pPr>
        <w:pStyle w:val="Standard"/>
        <w:numPr>
          <w:ilvl w:val="0"/>
          <w:numId w:val="9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регистрация, авторизация пользователя на платформе;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использование Поиска для подбора объектов;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lastRenderedPageBreak/>
        <w:t>управление календарем бронирования (стоимость на конкретные даты, занятость дат).</w:t>
      </w:r>
    </w:p>
    <w:p w:rsidR="009E768F" w:rsidRDefault="00000000">
      <w:pPr>
        <w:pStyle w:val="Standard"/>
        <w:numPr>
          <w:ilvl w:val="0"/>
          <w:numId w:val="10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отправка запроса на проживание, удовлетворяющего критериям поиска;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переписка с арендодателем, сдающим жильё;</w:t>
      </w:r>
    </w:p>
    <w:p w:rsidR="009E768F" w:rsidRDefault="00000000">
      <w:pPr>
        <w:pStyle w:val="Standard"/>
        <w:numPr>
          <w:ilvl w:val="0"/>
          <w:numId w:val="3"/>
        </w:numPr>
      </w:pPr>
      <w:proofErr w:type="spellStart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>возможность</w:t>
      </w:r>
      <w:proofErr w:type="spellEnd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>отменить</w:t>
      </w:r>
      <w:proofErr w:type="spellEnd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своё бронирование;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создание отзыва о проживании в течение 14 дней после завершения заезда в объект арендодателя;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управление своим профилем: изменение личной информации и аватара пользователя;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управление контактными данными и настройка получения уведомлений на эти контакты;</w:t>
      </w:r>
    </w:p>
    <w:p w:rsidR="009E768F" w:rsidRDefault="00000000">
      <w:pPr>
        <w:pStyle w:val="Standard"/>
        <w:numPr>
          <w:ilvl w:val="0"/>
          <w:numId w:val="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возможность получения бонусных средств и их использование для будущих бронирований.</w:t>
      </w:r>
    </w:p>
    <w:p w:rsidR="009E768F" w:rsidRDefault="009E768F">
      <w:pPr>
        <w:pStyle w:val="Standard"/>
      </w:pPr>
    </w:p>
    <w:sectPr w:rsidR="009E76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B88" w:rsidRDefault="00730B88">
      <w:pPr>
        <w:spacing w:line="240" w:lineRule="auto"/>
      </w:pPr>
      <w:r>
        <w:separator/>
      </w:r>
    </w:p>
  </w:endnote>
  <w:endnote w:type="continuationSeparator" w:id="0">
    <w:p w:rsidR="00730B88" w:rsidRDefault="00730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B88" w:rsidRDefault="00730B8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30B88" w:rsidRDefault="00730B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31D"/>
    <w:multiLevelType w:val="hybridMultilevel"/>
    <w:tmpl w:val="CAF251EC"/>
    <w:lvl w:ilvl="0" w:tplc="2D0ED036">
      <w:start w:val="1"/>
      <w:numFmt w:val="bullet"/>
      <w:lvlText w:val="-"/>
      <w:lvlJc w:val="left"/>
      <w:rPr>
        <w:u w:val="none"/>
      </w:rPr>
    </w:lvl>
    <w:lvl w:ilvl="1" w:tplc="43AC73D4">
      <w:start w:val="1"/>
      <w:numFmt w:val="bullet"/>
      <w:lvlText w:val="-"/>
      <w:lvlJc w:val="left"/>
      <w:rPr>
        <w:u w:val="none"/>
      </w:rPr>
    </w:lvl>
    <w:lvl w:ilvl="2" w:tplc="1A3CD1D8">
      <w:start w:val="1"/>
      <w:numFmt w:val="bullet"/>
      <w:lvlText w:val="-"/>
      <w:lvlJc w:val="left"/>
      <w:rPr>
        <w:u w:val="none"/>
      </w:rPr>
    </w:lvl>
    <w:lvl w:ilvl="3" w:tplc="EAE61AA8">
      <w:start w:val="1"/>
      <w:numFmt w:val="bullet"/>
      <w:lvlText w:val="-"/>
      <w:lvlJc w:val="left"/>
      <w:rPr>
        <w:u w:val="none"/>
      </w:rPr>
    </w:lvl>
    <w:lvl w:ilvl="4" w:tplc="EEFA9034">
      <w:start w:val="1"/>
      <w:numFmt w:val="bullet"/>
      <w:lvlText w:val="-"/>
      <w:lvlJc w:val="left"/>
      <w:rPr>
        <w:u w:val="none"/>
      </w:rPr>
    </w:lvl>
    <w:lvl w:ilvl="5" w:tplc="B5A2B120">
      <w:start w:val="1"/>
      <w:numFmt w:val="bullet"/>
      <w:lvlText w:val="-"/>
      <w:lvlJc w:val="left"/>
      <w:rPr>
        <w:u w:val="none"/>
      </w:rPr>
    </w:lvl>
    <w:lvl w:ilvl="6" w:tplc="AEA4491C">
      <w:start w:val="1"/>
      <w:numFmt w:val="bullet"/>
      <w:lvlText w:val="-"/>
      <w:lvlJc w:val="left"/>
      <w:rPr>
        <w:u w:val="none"/>
      </w:rPr>
    </w:lvl>
    <w:lvl w:ilvl="7" w:tplc="46C2F762">
      <w:start w:val="1"/>
      <w:numFmt w:val="bullet"/>
      <w:lvlText w:val="-"/>
      <w:lvlJc w:val="left"/>
      <w:rPr>
        <w:u w:val="none"/>
      </w:rPr>
    </w:lvl>
    <w:lvl w:ilvl="8" w:tplc="1BCEFDD2">
      <w:start w:val="1"/>
      <w:numFmt w:val="bullet"/>
      <w:lvlText w:val="-"/>
      <w:lvlJc w:val="left"/>
      <w:rPr>
        <w:u w:val="none"/>
      </w:rPr>
    </w:lvl>
  </w:abstractNum>
  <w:abstractNum w:abstractNumId="1" w15:restartNumberingAfterBreak="0">
    <w:nsid w:val="24C37369"/>
    <w:multiLevelType w:val="hybridMultilevel"/>
    <w:tmpl w:val="ABA42DBA"/>
    <w:styleLink w:val="WWNum3"/>
    <w:lvl w:ilvl="0" w:tplc="82B61B22">
      <w:start w:val="1"/>
      <w:numFmt w:val="bullet"/>
      <w:pStyle w:val="WWNum3"/>
      <w:lvlText w:val="-"/>
      <w:lvlJc w:val="left"/>
      <w:rPr>
        <w:u w:val="none"/>
      </w:rPr>
    </w:lvl>
    <w:lvl w:ilvl="1" w:tplc="33AE0494">
      <w:start w:val="1"/>
      <w:numFmt w:val="bullet"/>
      <w:lvlText w:val="-"/>
      <w:lvlJc w:val="left"/>
      <w:rPr>
        <w:u w:val="none"/>
      </w:rPr>
    </w:lvl>
    <w:lvl w:ilvl="2" w:tplc="197E3E5C">
      <w:start w:val="1"/>
      <w:numFmt w:val="bullet"/>
      <w:lvlText w:val="-"/>
      <w:lvlJc w:val="left"/>
      <w:rPr>
        <w:u w:val="none"/>
      </w:rPr>
    </w:lvl>
    <w:lvl w:ilvl="3" w:tplc="AAA4CC20">
      <w:start w:val="1"/>
      <w:numFmt w:val="bullet"/>
      <w:lvlText w:val="-"/>
      <w:lvlJc w:val="left"/>
      <w:rPr>
        <w:u w:val="none"/>
      </w:rPr>
    </w:lvl>
    <w:lvl w:ilvl="4" w:tplc="98789DC8">
      <w:start w:val="1"/>
      <w:numFmt w:val="bullet"/>
      <w:lvlText w:val="-"/>
      <w:lvlJc w:val="left"/>
      <w:rPr>
        <w:u w:val="none"/>
      </w:rPr>
    </w:lvl>
    <w:lvl w:ilvl="5" w:tplc="6DBE7CE0">
      <w:start w:val="1"/>
      <w:numFmt w:val="bullet"/>
      <w:lvlText w:val="-"/>
      <w:lvlJc w:val="left"/>
      <w:rPr>
        <w:u w:val="none"/>
      </w:rPr>
    </w:lvl>
    <w:lvl w:ilvl="6" w:tplc="1A54595C">
      <w:start w:val="1"/>
      <w:numFmt w:val="bullet"/>
      <w:lvlText w:val="-"/>
      <w:lvlJc w:val="left"/>
      <w:rPr>
        <w:u w:val="none"/>
      </w:rPr>
    </w:lvl>
    <w:lvl w:ilvl="7" w:tplc="948E9556">
      <w:start w:val="1"/>
      <w:numFmt w:val="bullet"/>
      <w:lvlText w:val="-"/>
      <w:lvlJc w:val="left"/>
      <w:rPr>
        <w:u w:val="none"/>
      </w:rPr>
    </w:lvl>
    <w:lvl w:ilvl="8" w:tplc="8E9C8B8A">
      <w:start w:val="1"/>
      <w:numFmt w:val="bullet"/>
      <w:lvlText w:val="-"/>
      <w:lvlJc w:val="left"/>
      <w:rPr>
        <w:u w:val="none"/>
      </w:rPr>
    </w:lvl>
  </w:abstractNum>
  <w:abstractNum w:abstractNumId="2" w15:restartNumberingAfterBreak="0">
    <w:nsid w:val="2AA37191"/>
    <w:multiLevelType w:val="hybridMultilevel"/>
    <w:tmpl w:val="35CAFD72"/>
    <w:lvl w:ilvl="0" w:tplc="B62642F0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1" w:tplc="81668AFA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2" w:tplc="1FD449D8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3" w:tplc="58366AE6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4" w:tplc="98D47EB2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5" w:tplc="F0C66F2E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6" w:tplc="C58AB63E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7" w:tplc="20F603EE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8" w:tplc="1FAECA6A">
      <w:start w:val="1"/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2E12E60"/>
    <w:multiLevelType w:val="hybridMultilevel"/>
    <w:tmpl w:val="8E443D2E"/>
    <w:styleLink w:val="WWNum2"/>
    <w:lvl w:ilvl="0" w:tplc="6600A552">
      <w:start w:val="1"/>
      <w:numFmt w:val="bullet"/>
      <w:pStyle w:val="WWNum2"/>
      <w:lvlText w:val="-"/>
      <w:lvlJc w:val="left"/>
      <w:rPr>
        <w:u w:val="none"/>
      </w:rPr>
    </w:lvl>
    <w:lvl w:ilvl="1" w:tplc="CE80B50E">
      <w:start w:val="1"/>
      <w:numFmt w:val="bullet"/>
      <w:lvlText w:val="-"/>
      <w:lvlJc w:val="left"/>
      <w:rPr>
        <w:u w:val="none"/>
      </w:rPr>
    </w:lvl>
    <w:lvl w:ilvl="2" w:tplc="81E6D1F0">
      <w:start w:val="1"/>
      <w:numFmt w:val="bullet"/>
      <w:lvlText w:val="-"/>
      <w:lvlJc w:val="left"/>
      <w:rPr>
        <w:u w:val="none"/>
      </w:rPr>
    </w:lvl>
    <w:lvl w:ilvl="3" w:tplc="857EBCDE">
      <w:start w:val="1"/>
      <w:numFmt w:val="bullet"/>
      <w:lvlText w:val="-"/>
      <w:lvlJc w:val="left"/>
      <w:rPr>
        <w:u w:val="none"/>
      </w:rPr>
    </w:lvl>
    <w:lvl w:ilvl="4" w:tplc="42B2F1C8">
      <w:start w:val="1"/>
      <w:numFmt w:val="bullet"/>
      <w:lvlText w:val="-"/>
      <w:lvlJc w:val="left"/>
      <w:rPr>
        <w:u w:val="none"/>
      </w:rPr>
    </w:lvl>
    <w:lvl w:ilvl="5" w:tplc="0682FC64">
      <w:start w:val="1"/>
      <w:numFmt w:val="bullet"/>
      <w:lvlText w:val="-"/>
      <w:lvlJc w:val="left"/>
      <w:rPr>
        <w:u w:val="none"/>
      </w:rPr>
    </w:lvl>
    <w:lvl w:ilvl="6" w:tplc="15969A70">
      <w:start w:val="1"/>
      <w:numFmt w:val="bullet"/>
      <w:lvlText w:val="-"/>
      <w:lvlJc w:val="left"/>
      <w:rPr>
        <w:u w:val="none"/>
      </w:rPr>
    </w:lvl>
    <w:lvl w:ilvl="7" w:tplc="62B43296">
      <w:start w:val="1"/>
      <w:numFmt w:val="bullet"/>
      <w:lvlText w:val="-"/>
      <w:lvlJc w:val="left"/>
      <w:rPr>
        <w:u w:val="none"/>
      </w:rPr>
    </w:lvl>
    <w:lvl w:ilvl="8" w:tplc="0B621896">
      <w:start w:val="1"/>
      <w:numFmt w:val="bullet"/>
      <w:lvlText w:val="-"/>
      <w:lvlJc w:val="left"/>
      <w:rPr>
        <w:u w:val="none"/>
      </w:rPr>
    </w:lvl>
  </w:abstractNum>
  <w:abstractNum w:abstractNumId="4" w15:restartNumberingAfterBreak="0">
    <w:nsid w:val="40397E0F"/>
    <w:multiLevelType w:val="multilevel"/>
    <w:tmpl w:val="91A853C2"/>
    <w:styleLink w:val="WWNum4"/>
    <w:lvl w:ilvl="0">
      <w:start w:val="1"/>
      <w:numFmt w:val="decimal"/>
      <w:pStyle w:val="WWNum4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" w15:restartNumberingAfterBreak="0">
    <w:nsid w:val="5A024F38"/>
    <w:multiLevelType w:val="hybridMultilevel"/>
    <w:tmpl w:val="A7B66B88"/>
    <w:lvl w:ilvl="0" w:tplc="990CC616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1" w:tplc="B81A36E6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2" w:tplc="666C9FD6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3" w:tplc="4C305024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4" w:tplc="F15AB4CC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5" w:tplc="7FE611D0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6" w:tplc="DE1446CC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7" w:tplc="7F60035A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8" w:tplc="E1A880A0">
      <w:start w:val="1"/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89424AC"/>
    <w:multiLevelType w:val="hybridMultilevel"/>
    <w:tmpl w:val="3A46E764"/>
    <w:styleLink w:val="WWNum1"/>
    <w:lvl w:ilvl="0" w:tplc="A0A8C232">
      <w:start w:val="1"/>
      <w:numFmt w:val="bullet"/>
      <w:pStyle w:val="WWNum1"/>
      <w:lvlText w:val="-"/>
      <w:lvlJc w:val="left"/>
      <w:rPr>
        <w:u w:val="none"/>
      </w:rPr>
    </w:lvl>
    <w:lvl w:ilvl="1" w:tplc="99C0EDBA">
      <w:start w:val="1"/>
      <w:numFmt w:val="bullet"/>
      <w:lvlText w:val="-"/>
      <w:lvlJc w:val="left"/>
      <w:rPr>
        <w:u w:val="none"/>
      </w:rPr>
    </w:lvl>
    <w:lvl w:ilvl="2" w:tplc="87460A46">
      <w:start w:val="1"/>
      <w:numFmt w:val="bullet"/>
      <w:lvlText w:val="-"/>
      <w:lvlJc w:val="left"/>
      <w:rPr>
        <w:u w:val="none"/>
      </w:rPr>
    </w:lvl>
    <w:lvl w:ilvl="3" w:tplc="A3DCB794">
      <w:start w:val="1"/>
      <w:numFmt w:val="bullet"/>
      <w:lvlText w:val="-"/>
      <w:lvlJc w:val="left"/>
      <w:rPr>
        <w:u w:val="none"/>
      </w:rPr>
    </w:lvl>
    <w:lvl w:ilvl="4" w:tplc="42BA24B0">
      <w:start w:val="1"/>
      <w:numFmt w:val="bullet"/>
      <w:lvlText w:val="-"/>
      <w:lvlJc w:val="left"/>
      <w:rPr>
        <w:u w:val="none"/>
      </w:rPr>
    </w:lvl>
    <w:lvl w:ilvl="5" w:tplc="D786ABC2">
      <w:start w:val="1"/>
      <w:numFmt w:val="bullet"/>
      <w:lvlText w:val="-"/>
      <w:lvlJc w:val="left"/>
      <w:rPr>
        <w:u w:val="none"/>
      </w:rPr>
    </w:lvl>
    <w:lvl w:ilvl="6" w:tplc="C1402C02">
      <w:start w:val="1"/>
      <w:numFmt w:val="bullet"/>
      <w:lvlText w:val="-"/>
      <w:lvlJc w:val="left"/>
      <w:rPr>
        <w:u w:val="none"/>
      </w:rPr>
    </w:lvl>
    <w:lvl w:ilvl="7" w:tplc="B1941704">
      <w:start w:val="1"/>
      <w:numFmt w:val="bullet"/>
      <w:lvlText w:val="-"/>
      <w:lvlJc w:val="left"/>
      <w:rPr>
        <w:u w:val="none"/>
      </w:rPr>
    </w:lvl>
    <w:lvl w:ilvl="8" w:tplc="50DC9CF2">
      <w:start w:val="1"/>
      <w:numFmt w:val="bullet"/>
      <w:lvlText w:val="-"/>
      <w:lvlJc w:val="left"/>
      <w:rPr>
        <w:u w:val="none"/>
      </w:rPr>
    </w:lvl>
  </w:abstractNum>
  <w:num w:numId="1" w16cid:durableId="1531458139">
    <w:abstractNumId w:val="6"/>
  </w:num>
  <w:num w:numId="2" w16cid:durableId="419840216">
    <w:abstractNumId w:val="3"/>
  </w:num>
  <w:num w:numId="3" w16cid:durableId="2059628460">
    <w:abstractNumId w:val="1"/>
  </w:num>
  <w:num w:numId="4" w16cid:durableId="1982882097">
    <w:abstractNumId w:val="4"/>
  </w:num>
  <w:num w:numId="5" w16cid:durableId="958923530">
    <w:abstractNumId w:val="4"/>
    <w:lvlOverride w:ilvl="0">
      <w:startOverride w:val="1"/>
    </w:lvlOverride>
  </w:num>
  <w:num w:numId="6" w16cid:durableId="1176529380">
    <w:abstractNumId w:val="2"/>
  </w:num>
  <w:num w:numId="7" w16cid:durableId="1449281620">
    <w:abstractNumId w:val="5"/>
  </w:num>
  <w:num w:numId="8" w16cid:durableId="658583879">
    <w:abstractNumId w:val="3"/>
  </w:num>
  <w:num w:numId="9" w16cid:durableId="770008795">
    <w:abstractNumId w:val="1"/>
  </w:num>
  <w:num w:numId="10" w16cid:durableId="123184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8F"/>
    <w:rsid w:val="00730B88"/>
    <w:rsid w:val="009E768F"/>
    <w:rsid w:val="00B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AAE3"/>
  <w15:docId w15:val="{9947DC9E-7BD3-4A4B-8DE9-155959D2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0">
    <w:name w:val="Заголовок 21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0">
    <w:name w:val="Заголовок 31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0">
    <w:name w:val="Заголовок 41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0">
    <w:name w:val="Заголовок 51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0">
    <w:name w:val="Заголовок 61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13">
    <w:name w:val="Обычный1"/>
  </w:style>
  <w:style w:type="character" w:customStyle="1" w:styleId="14">
    <w:name w:val="Основной шрифт абзаца1"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5">
    <w:name w:val="Список1"/>
    <w:basedOn w:val="Textbody"/>
  </w:style>
  <w:style w:type="paragraph" w:customStyle="1" w:styleId="16">
    <w:name w:val="Название объекта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fa">
    <w:name w:val="Название"/>
    <w:basedOn w:val="Standard"/>
    <w:next w:val="17"/>
    <w:pPr>
      <w:keepNext/>
      <w:keepLines/>
      <w:spacing w:after="60"/>
    </w:pPr>
    <w:rPr>
      <w:b/>
      <w:bCs/>
      <w:sz w:val="52"/>
      <w:szCs w:val="52"/>
    </w:rPr>
  </w:style>
  <w:style w:type="paragraph" w:customStyle="1" w:styleId="17">
    <w:name w:val="Подзаголовок1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Александра Щеголькова</cp:lastModifiedBy>
  <cp:revision>6</cp:revision>
  <dcterms:created xsi:type="dcterms:W3CDTF">2022-12-29T08:22:00Z</dcterms:created>
  <dcterms:modified xsi:type="dcterms:W3CDTF">2023-08-09T12:25:00Z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